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B8" w:rsidRPr="00C948B8" w:rsidRDefault="00C948B8" w:rsidP="00C948B8">
      <w:pPr>
        <w:jc w:val="center"/>
      </w:pPr>
      <w:r w:rsidRPr="00C948B8">
        <w:t xml:space="preserve">The Hole </w:t>
      </w:r>
      <w:proofErr w:type="gramStart"/>
      <w:r w:rsidRPr="00C948B8">
        <w:t>In</w:t>
      </w:r>
      <w:proofErr w:type="gramEnd"/>
      <w:r w:rsidRPr="00C948B8">
        <w:t xml:space="preserve"> Our Gospel</w:t>
      </w:r>
    </w:p>
    <w:p w:rsidR="00C948B8" w:rsidRPr="00C948B8" w:rsidRDefault="00C948B8" w:rsidP="00C948B8">
      <w:pPr>
        <w:jc w:val="center"/>
      </w:pPr>
      <w:r w:rsidRPr="00C948B8">
        <w:t>The Answer that Changed My Life and Just Might Change the World</w:t>
      </w:r>
    </w:p>
    <w:p w:rsidR="00C948B8" w:rsidRPr="00C948B8" w:rsidRDefault="00C948B8" w:rsidP="00C948B8">
      <w:pPr>
        <w:spacing w:after="0"/>
        <w:jc w:val="center"/>
      </w:pPr>
    </w:p>
    <w:p w:rsidR="00C948B8" w:rsidRPr="00C948B8" w:rsidRDefault="00C948B8" w:rsidP="00C948B8">
      <w:pPr>
        <w:spacing w:after="0"/>
        <w:jc w:val="center"/>
      </w:pPr>
      <w:proofErr w:type="gramStart"/>
      <w:r w:rsidRPr="00C948B8">
        <w:t>by</w:t>
      </w:r>
      <w:proofErr w:type="gramEnd"/>
      <w:r w:rsidRPr="00C948B8">
        <w:t xml:space="preserve"> Richard Stearns</w:t>
      </w:r>
    </w:p>
    <w:p w:rsidR="00C948B8" w:rsidRPr="00C948B8" w:rsidRDefault="00C948B8" w:rsidP="00C948B8">
      <w:pPr>
        <w:spacing w:after="0"/>
        <w:jc w:val="center"/>
      </w:pPr>
      <w:r w:rsidRPr="00C948B8">
        <w:t xml:space="preserve">2010 by World Vision, </w:t>
      </w:r>
      <w:proofErr w:type="spellStart"/>
      <w:r w:rsidRPr="00C948B8">
        <w:t>Inc</w:t>
      </w:r>
      <w:proofErr w:type="spellEnd"/>
    </w:p>
    <w:p w:rsidR="00C948B8" w:rsidRPr="00C948B8" w:rsidRDefault="00C948B8" w:rsidP="00C948B8">
      <w:bookmarkStart w:id="0" w:name="_GoBack"/>
      <w:bookmarkEnd w:id="0"/>
    </w:p>
    <w:p w:rsidR="00C948B8" w:rsidRPr="00C948B8" w:rsidRDefault="00C948B8" w:rsidP="00C948B8">
      <w:r w:rsidRPr="00C948B8">
        <w:t>Part 1: THE HOLE IN MY GOSPEL - AND MAYBE YOURS</w:t>
      </w:r>
    </w:p>
    <w:p w:rsidR="00C948B8" w:rsidRPr="00C948B8" w:rsidRDefault="00C948B8" w:rsidP="00C948B8">
      <w:r w:rsidRPr="00C948B8">
        <w:t>        "Kindness has converted more sinner than zeal, eloquence, or learning." - Fredrick W. Faber</w:t>
      </w:r>
    </w:p>
    <w:p w:rsidR="00C948B8" w:rsidRPr="00C948B8" w:rsidRDefault="00C948B8" w:rsidP="00C948B8"/>
    <w:p w:rsidR="00C948B8" w:rsidRPr="00C948B8" w:rsidRDefault="00C948B8" w:rsidP="00C948B8">
      <w:r w:rsidRPr="00C948B8">
        <w:t>Chapter 1: A Hole in the Whole - 15</w:t>
      </w:r>
    </w:p>
    <w:p w:rsidR="00C948B8" w:rsidRPr="00C948B8" w:rsidRDefault="00C948B8" w:rsidP="00C948B8">
      <w:r w:rsidRPr="00C948B8">
        <w:t>        "The gospel means much more than the personal salvation of individuals.  It means a </w:t>
      </w:r>
      <w:r w:rsidRPr="00C948B8">
        <w:rPr>
          <w:i/>
          <w:iCs/>
        </w:rPr>
        <w:t>social revolution</w:t>
      </w:r>
      <w:r w:rsidRPr="00C948B8">
        <w:t>." - 20 </w:t>
      </w:r>
    </w:p>
    <w:p w:rsidR="00C948B8" w:rsidRPr="00C948B8" w:rsidRDefault="00C948B8" w:rsidP="00C948B8"/>
    <w:p w:rsidR="00C948B8" w:rsidRPr="00C948B8" w:rsidRDefault="00C948B8" w:rsidP="00C948B8">
      <w:r w:rsidRPr="00C948B8">
        <w:t>Chapter 2: A Coward for God - 25</w:t>
      </w:r>
    </w:p>
    <w:p w:rsidR="00C948B8" w:rsidRPr="00C948B8" w:rsidRDefault="00C948B8" w:rsidP="00C948B8"/>
    <w:p w:rsidR="00C948B8" w:rsidRPr="00C948B8" w:rsidRDefault="00C948B8" w:rsidP="00C948B8">
      <w:r w:rsidRPr="00C948B8">
        <w:t>Chapter 3: You Lack One Thing - 36</w:t>
      </w:r>
    </w:p>
    <w:p w:rsidR="00C948B8" w:rsidRPr="00C948B8" w:rsidRDefault="00C948B8" w:rsidP="00C948B8">
      <w:r w:rsidRPr="00C948B8">
        <w:t xml:space="preserve">        "When we say that we want to be His disciple, yet attach a list of conditions, Jesus refuses to accept </w:t>
      </w:r>
      <w:proofErr w:type="gramStart"/>
      <w:r w:rsidRPr="00C948B8">
        <w:t>our</w:t>
      </w:r>
      <w:proofErr w:type="gramEnd"/>
      <w:r w:rsidRPr="00C948B8">
        <w:t xml:space="preserve"> terms.  His terms involve unconditional surrender."- 38</w:t>
      </w:r>
    </w:p>
    <w:p w:rsidR="00C948B8" w:rsidRPr="00C948B8" w:rsidRDefault="00C948B8" w:rsidP="00C948B8"/>
    <w:p w:rsidR="00C948B8" w:rsidRPr="00C948B8" w:rsidRDefault="00C948B8" w:rsidP="00C948B8">
      <w:r w:rsidRPr="00C948B8">
        <w:t>Part 2: THE HOLE GETS DEEPER</w:t>
      </w:r>
    </w:p>
    <w:p w:rsidR="00C948B8" w:rsidRPr="00C948B8" w:rsidRDefault="00C948B8" w:rsidP="00C948B8">
      <w:r w:rsidRPr="00C948B8">
        <w:t>Chapter 4: The Towering Pillars of Compassion and Justice - 53</w:t>
      </w:r>
    </w:p>
    <w:p w:rsidR="00C948B8" w:rsidRPr="00C948B8" w:rsidRDefault="00C948B8" w:rsidP="00C948B8"/>
    <w:p w:rsidR="00C948B8" w:rsidRPr="00C948B8" w:rsidRDefault="00C948B8" w:rsidP="00C948B8">
      <w:r w:rsidRPr="00C948B8">
        <w:t>Chapter 5: The Three Greatest Commandments - 64</w:t>
      </w:r>
    </w:p>
    <w:p w:rsidR="00C948B8" w:rsidRPr="00C948B8" w:rsidRDefault="00C948B8" w:rsidP="00C948B8">
      <w:r w:rsidRPr="00C948B8">
        <w:t>        "If we truly love God, we will express it by loving our neighbors, and when we truly love our neighbors, it expresses our love for God." - 66</w:t>
      </w:r>
    </w:p>
    <w:p w:rsidR="00C948B8" w:rsidRPr="00C948B8" w:rsidRDefault="00C948B8" w:rsidP="00C948B8">
      <w:r w:rsidRPr="00C948B8">
        <w:t>        "And if we really are partners (68) with Him, then it follows that we are not to stand by, 'looking into the sky' (see Acts 1:11) and casually waiting for Christ's return.  No, we're to go about the Master's business, carrying the good news through our words and deeds, thereby ushering in the kingdom of God." - 69</w:t>
      </w:r>
    </w:p>
    <w:p w:rsidR="00C948B8" w:rsidRPr="00C948B8" w:rsidRDefault="00C948B8" w:rsidP="00C948B8">
      <w:r w:rsidRPr="00C948B8">
        <w:lastRenderedPageBreak/>
        <w:t xml:space="preserve">        N.T. Wright - </w:t>
      </w:r>
      <w:proofErr w:type="spellStart"/>
      <w:r w:rsidRPr="00C948B8">
        <w:t>Suprised</w:t>
      </w:r>
      <w:proofErr w:type="spellEnd"/>
      <w:r w:rsidRPr="00C948B8">
        <w:t xml:space="preserve"> by Hope</w:t>
      </w:r>
    </w:p>
    <w:p w:rsidR="00C948B8" w:rsidRPr="00C948B8" w:rsidRDefault="00C948B8" w:rsidP="00C948B8"/>
    <w:p w:rsidR="00C948B8" w:rsidRPr="00C948B8" w:rsidRDefault="00C948B8" w:rsidP="00C948B8">
      <w:r w:rsidRPr="00C948B8">
        <w:t xml:space="preserve">Chapter 6: A Hole </w:t>
      </w:r>
      <w:proofErr w:type="gramStart"/>
      <w:r w:rsidRPr="00C948B8">
        <w:t>In</w:t>
      </w:r>
      <w:proofErr w:type="gramEnd"/>
      <w:r w:rsidRPr="00C948B8">
        <w:t xml:space="preserve"> Me - 73</w:t>
      </w:r>
    </w:p>
    <w:p w:rsidR="00C948B8" w:rsidRPr="00C948B8" w:rsidRDefault="00C948B8" w:rsidP="00C948B8">
      <w:r w:rsidRPr="00C948B8">
        <w:t>        "It's not what you believe that counts; it's what you believe enough to do." - 87</w:t>
      </w:r>
    </w:p>
    <w:p w:rsidR="00C948B8" w:rsidRPr="00C948B8" w:rsidRDefault="00C948B8" w:rsidP="00C948B8"/>
    <w:p w:rsidR="00C948B8" w:rsidRPr="00C948B8" w:rsidRDefault="00C948B8" w:rsidP="00C948B8">
      <w:r w:rsidRPr="00C948B8">
        <w:t>Chapter 7: The Stick in Your Hand - 88</w:t>
      </w:r>
    </w:p>
    <w:p w:rsidR="00C948B8" w:rsidRPr="00C948B8" w:rsidRDefault="00C948B8" w:rsidP="00C948B8">
      <w:r w:rsidRPr="00C948B8">
        <w:t>        "The truth is that surrender is not any easy thing to do.  But without that surrender a solider is not useful to the army, and a Christian is not useful to God." - 89</w:t>
      </w:r>
    </w:p>
    <w:p w:rsidR="00C948B8" w:rsidRPr="00C948B8" w:rsidRDefault="00C948B8" w:rsidP="00C948B8">
      <w:r w:rsidRPr="00C948B8">
        <w:t>        "God can't give you the blessings He has for you until you first put down the other things you are clutching in your hands." - 89</w:t>
      </w:r>
    </w:p>
    <w:p w:rsidR="00C948B8" w:rsidRPr="00C948B8" w:rsidRDefault="00C948B8" w:rsidP="00C948B8">
      <w:r w:rsidRPr="00C948B8">
        <w:t>        "Note that God did not review Moses' qualifications for the job at hand; He only wanted his obedience.  God would do the rest." - 91</w:t>
      </w:r>
    </w:p>
    <w:p w:rsidR="00C948B8" w:rsidRPr="00C948B8" w:rsidRDefault="00C948B8" w:rsidP="00C948B8">
      <w:r w:rsidRPr="00C948B8">
        <w:t xml:space="preserve">        "A calling, which is something I do for God, is replaced by a career, which threatens to become my god.  A career is something I choose for myself, a calling is something I </w:t>
      </w:r>
      <w:proofErr w:type="spellStart"/>
      <w:r w:rsidRPr="00C948B8">
        <w:t>recieve</w:t>
      </w:r>
      <w:proofErr w:type="spellEnd"/>
      <w:r w:rsidRPr="00C948B8">
        <w:t xml:space="preserve">.  A career is something I do for myself; a calling is something I do for God.   A career promises status, money or power; a calling generally promises difficulty and even some suffering - and the opportunity to be used by God.  A career is about upward motion; a calling generally leads o downward mobility." - John </w:t>
      </w:r>
      <w:proofErr w:type="spellStart"/>
      <w:r w:rsidRPr="00C948B8">
        <w:t>Ortberg</w:t>
      </w:r>
      <w:proofErr w:type="spellEnd"/>
      <w:r w:rsidRPr="00C948B8">
        <w:t xml:space="preserve"> - 93</w:t>
      </w:r>
    </w:p>
    <w:p w:rsidR="00C948B8" w:rsidRPr="00C948B8" w:rsidRDefault="00C948B8" w:rsidP="00C948B8">
      <w:r w:rsidRPr="00C948B8">
        <w:t>        "Why did God make me? To love, serve, and obey Him.  </w:t>
      </w:r>
      <w:proofErr w:type="gramStart"/>
      <w:r w:rsidRPr="00C948B8">
        <w:t>Very simple, yet extremely profound.</w:t>
      </w:r>
      <w:proofErr w:type="gramEnd"/>
      <w:r w:rsidRPr="00C948B8">
        <w:t xml:space="preserve">  If we all woke up every morning asking, "How can I love, serve and </w:t>
      </w:r>
      <w:proofErr w:type="spellStart"/>
      <w:r w:rsidRPr="00C948B8">
        <w:t>obery</w:t>
      </w:r>
      <w:proofErr w:type="spellEnd"/>
      <w:r w:rsidRPr="00C948B8">
        <w:t xml:space="preserve"> God today?"  </w:t>
      </w:r>
      <w:proofErr w:type="gramStart"/>
      <w:r w:rsidRPr="00C948B8">
        <w:t>it</w:t>
      </w:r>
      <w:proofErr w:type="gramEnd"/>
      <w:r w:rsidRPr="00C948B8">
        <w:t xml:space="preserve"> </w:t>
      </w:r>
      <w:proofErr w:type="spellStart"/>
      <w:r w:rsidRPr="00C948B8">
        <w:t>migh</w:t>
      </w:r>
      <w:proofErr w:type="spellEnd"/>
      <w:r w:rsidRPr="00C948B8">
        <w:t xml:space="preserve"> change everything - it might even change the world." - 94</w:t>
      </w:r>
    </w:p>
    <w:p w:rsidR="00C948B8" w:rsidRPr="00C948B8" w:rsidRDefault="00C948B8" w:rsidP="00C948B8"/>
    <w:p w:rsidR="00C948B8" w:rsidRPr="00C948B8" w:rsidRDefault="00C948B8" w:rsidP="00C948B8">
      <w:r w:rsidRPr="00C948B8">
        <w:t>Part 3: A HOLE IN THE WORLD </w:t>
      </w:r>
    </w:p>
    <w:p w:rsidR="00C948B8" w:rsidRPr="00C948B8" w:rsidRDefault="00C948B8" w:rsidP="00C948B8">
      <w:r w:rsidRPr="00C948B8">
        <w:t>Chapter 8: The Greatest Challenge of the New Millennium - 97</w:t>
      </w:r>
    </w:p>
    <w:p w:rsidR="00C948B8" w:rsidRPr="00C948B8" w:rsidRDefault="00C948B8" w:rsidP="00C948B8">
      <w:r w:rsidRPr="00C948B8">
        <w:t>        "Today we live in a media-saturated, Internet-connected, cell phone-</w:t>
      </w:r>
      <w:proofErr w:type="spellStart"/>
      <w:r w:rsidRPr="00C948B8">
        <w:t>equpped</w:t>
      </w:r>
      <w:proofErr w:type="spellEnd"/>
      <w:r w:rsidRPr="00C948B8">
        <w:t xml:space="preserve"> world in which everything that happens anywhere is instantly available everywhere." - 102</w:t>
      </w:r>
    </w:p>
    <w:p w:rsidR="00C948B8" w:rsidRPr="00C948B8" w:rsidRDefault="00C948B8" w:rsidP="00C948B8">
      <w:r w:rsidRPr="00C948B8">
        <w:t>        "We have become detached and indifferent toward the constant and repeated images of poverty and adversity that bombard us.  In fact, our apathy has even earned its own term: </w:t>
      </w:r>
      <w:r w:rsidRPr="00C948B8">
        <w:rPr>
          <w:i/>
          <w:iCs/>
        </w:rPr>
        <w:t>compassion fatigue</w:t>
      </w:r>
      <w:r w:rsidRPr="00C948B8">
        <w:t>.  But we </w:t>
      </w:r>
      <w:r w:rsidRPr="00C948B8">
        <w:rPr>
          <w:i/>
          <w:iCs/>
        </w:rPr>
        <w:t>cannot</w:t>
      </w:r>
      <w:r w:rsidRPr="00C948B8">
        <w:t> claim that we don't know that our distant neighbor is in need - not anymore, not today." - 102</w:t>
      </w:r>
    </w:p>
    <w:p w:rsidR="00C948B8" w:rsidRPr="00C948B8" w:rsidRDefault="00C948B8" w:rsidP="00C948B8"/>
    <w:p w:rsidR="00C948B8" w:rsidRPr="00C948B8" w:rsidRDefault="00C948B8" w:rsidP="00C948B8">
      <w:r w:rsidRPr="00C948B8">
        <w:t>Chapter 9: One Hundred Crashing Jetliners - 106</w:t>
      </w:r>
    </w:p>
    <w:p w:rsidR="00C948B8" w:rsidRPr="00C948B8" w:rsidRDefault="00C948B8" w:rsidP="00C948B8">
      <w:r w:rsidRPr="00C948B8">
        <w:lastRenderedPageBreak/>
        <w:t>        "The truth does not change according to our ability to stomach it." - Flannery O'Conner - 106</w:t>
      </w:r>
    </w:p>
    <w:p w:rsidR="00C948B8" w:rsidRPr="00C948B8" w:rsidRDefault="00C948B8" w:rsidP="00C948B8"/>
    <w:p w:rsidR="00C948B8" w:rsidRPr="00C948B8" w:rsidRDefault="00C948B8" w:rsidP="00C948B8">
      <w:r w:rsidRPr="00C948B8">
        <w:t>Chapter 10: What's Wrong with This Picture? - 114</w:t>
      </w:r>
    </w:p>
    <w:p w:rsidR="00C948B8" w:rsidRPr="00C948B8" w:rsidRDefault="00C948B8" w:rsidP="00C948B8">
      <w:r w:rsidRPr="00C948B8">
        <w:t>        "Christianity is flourishing wonderfully among the poor and persecuted while it atrophies among the rich and secure." - Philip Jenkins - 116</w:t>
      </w:r>
    </w:p>
    <w:p w:rsidR="00C948B8" w:rsidRPr="00C948B8" w:rsidRDefault="00C948B8" w:rsidP="00C948B8">
      <w:r w:rsidRPr="00C948B8">
        <w:t>        "What I have discovered in my travels to more than forty countries with World Vision is that almost all poverty is fundamentally the result of a lack of option." - 118</w:t>
      </w:r>
    </w:p>
    <w:p w:rsidR="00C948B8" w:rsidRPr="00C948B8" w:rsidRDefault="00C948B8" w:rsidP="00C948B8">
      <w:r w:rsidRPr="00C948B8">
        <w:t xml:space="preserve">        </w:t>
      </w:r>
      <w:proofErr w:type="gramStart"/>
      <w:r w:rsidRPr="00C948B8">
        <w:t>"Said differently, Americans comprise only about 4.5 percent of the world.</w:t>
      </w:r>
      <w:proofErr w:type="gramEnd"/>
      <w:r w:rsidRPr="00C948B8">
        <w:t xml:space="preserve">  Most people are surprised at how small the United States is compared to the rest of the world."  - 121</w:t>
      </w:r>
    </w:p>
    <w:p w:rsidR="00C948B8" w:rsidRPr="00C948B8" w:rsidRDefault="00C948B8" w:rsidP="00C948B8"/>
    <w:p w:rsidR="00C948B8" w:rsidRPr="00C948B8" w:rsidRDefault="00C948B8" w:rsidP="00C948B8">
      <w:r w:rsidRPr="00C948B8">
        <w:t>        "Imagine that all 6.7 billion people on earth could be represented by a single "global village" of just 100 people.  Out of 100 people:</w:t>
      </w:r>
    </w:p>
    <w:p w:rsidR="00C948B8" w:rsidRPr="00C948B8" w:rsidRDefault="00C948B8" w:rsidP="00C948B8">
      <w:r w:rsidRPr="00C948B8">
        <w:t>        60 would be Asian</w:t>
      </w:r>
    </w:p>
    <w:p w:rsidR="00C948B8" w:rsidRPr="00C948B8" w:rsidRDefault="00C948B8" w:rsidP="00C948B8">
      <w:r w:rsidRPr="00C948B8">
        <w:t>        14 would be African</w:t>
      </w:r>
    </w:p>
    <w:p w:rsidR="00C948B8" w:rsidRPr="00C948B8" w:rsidRDefault="00C948B8" w:rsidP="00C948B8">
      <w:r w:rsidRPr="00C948B8">
        <w:t>        12 would be European</w:t>
      </w:r>
    </w:p>
    <w:p w:rsidR="00C948B8" w:rsidRPr="00C948B8" w:rsidRDefault="00C948B8" w:rsidP="00C948B8">
      <w:r w:rsidRPr="00C948B8">
        <w:t>        8 would be Latin American</w:t>
      </w:r>
    </w:p>
    <w:p w:rsidR="00C948B8" w:rsidRPr="00C948B8" w:rsidRDefault="00C948B8" w:rsidP="00C948B8">
      <w:r w:rsidRPr="00C948B8">
        <w:t>        5 would be American or Canadian</w:t>
      </w:r>
    </w:p>
    <w:p w:rsidR="00C948B8" w:rsidRPr="00C948B8" w:rsidRDefault="00C948B8" w:rsidP="00C948B8">
      <w:r w:rsidRPr="00C948B8">
        <w:t>        1 would be from the South Pacific</w:t>
      </w:r>
    </w:p>
    <w:p w:rsidR="00C948B8" w:rsidRPr="00C948B8" w:rsidRDefault="00C948B8" w:rsidP="00C948B8">
      <w:r w:rsidRPr="00C948B8">
        <w:t>        51 would be male; 49 would be female</w:t>
      </w:r>
    </w:p>
    <w:p w:rsidR="00C948B8" w:rsidRPr="00C948B8" w:rsidRDefault="00C948B8" w:rsidP="00C948B8">
      <w:r w:rsidRPr="00C948B8">
        <w:t>        82 would be non-white; 18 white</w:t>
      </w:r>
    </w:p>
    <w:p w:rsidR="00C948B8" w:rsidRPr="00C948B8" w:rsidRDefault="00C948B8" w:rsidP="00C948B8">
      <w:r w:rsidRPr="00C948B8">
        <w:t>        67 would be non-Christian; 33 would be Christian</w:t>
      </w:r>
    </w:p>
    <w:p w:rsidR="00C948B8" w:rsidRPr="00C948B8" w:rsidRDefault="00C948B8" w:rsidP="00C948B8"/>
    <w:p w:rsidR="00C948B8" w:rsidRPr="00C948B8" w:rsidRDefault="00C948B8" w:rsidP="00C948B8">
      <w:r w:rsidRPr="00C948B8">
        <w:t>        We might summarize this by saying we live in a world that is non-</w:t>
      </w:r>
      <w:proofErr w:type="spellStart"/>
      <w:r w:rsidRPr="00C948B8">
        <w:t>Americna</w:t>
      </w:r>
      <w:proofErr w:type="spellEnd"/>
      <w:proofErr w:type="gramStart"/>
      <w:r w:rsidRPr="00C948B8">
        <w:t>,  non</w:t>
      </w:r>
      <w:proofErr w:type="gramEnd"/>
      <w:r w:rsidRPr="00C948B8">
        <w:t>-white, and non-Christian." - 121</w:t>
      </w:r>
    </w:p>
    <w:p w:rsidR="00C948B8" w:rsidRPr="00C948B8" w:rsidRDefault="00C948B8" w:rsidP="00C948B8"/>
    <w:p w:rsidR="00C948B8" w:rsidRPr="00C948B8" w:rsidRDefault="00C948B8" w:rsidP="00C948B8">
      <w:r w:rsidRPr="00C948B8">
        <w:t>Chapter 11: Caught in the Web - 125</w:t>
      </w:r>
    </w:p>
    <w:p w:rsidR="00C948B8" w:rsidRPr="00C948B8" w:rsidRDefault="00C948B8" w:rsidP="00C948B8">
      <w:r w:rsidRPr="00C948B8">
        <w:t>        "Frankly, giving things to the poor does much more to make the giver feel good than it does to fundamentally address and improve the condition of those in need." - 126</w:t>
      </w:r>
    </w:p>
    <w:p w:rsidR="00C948B8" w:rsidRPr="00C948B8" w:rsidRDefault="00C948B8" w:rsidP="00C948B8">
      <w:r w:rsidRPr="00C948B8">
        <w:lastRenderedPageBreak/>
        <w:t>Chapter 12: The Horsemen of the Apocalypse - 132</w:t>
      </w:r>
    </w:p>
    <w:p w:rsidR="00C948B8" w:rsidRPr="00C948B8" w:rsidRDefault="00C948B8" w:rsidP="00C948B8">
      <w:r w:rsidRPr="00C948B8">
        <w:t>Chapter 13: Spiders, Spiders, and More Spiders - 151</w:t>
      </w:r>
    </w:p>
    <w:p w:rsidR="00C948B8" w:rsidRPr="00C948B8" w:rsidRDefault="00C948B8" w:rsidP="00C948B8">
      <w:r w:rsidRPr="00C948B8">
        <w:t>Chapter 14: Finally, the Good News - 161</w:t>
      </w:r>
    </w:p>
    <w:p w:rsidR="00C948B8" w:rsidRPr="00C948B8" w:rsidRDefault="00C948B8" w:rsidP="00C948B8">
      <w:r w:rsidRPr="00C948B8">
        <w:t>        "Pray, but when you pray, move to your feet." - African proverb</w:t>
      </w:r>
    </w:p>
    <w:p w:rsidR="00C948B8" w:rsidRPr="00C948B8" w:rsidRDefault="00C948B8" w:rsidP="00C948B8"/>
    <w:p w:rsidR="00C948B8" w:rsidRPr="00C948B8" w:rsidRDefault="00C948B8" w:rsidP="00C948B8">
      <w:r w:rsidRPr="00C948B8">
        <w:t>PART 4: A HOLE IN THE CHURCH</w:t>
      </w:r>
    </w:p>
    <w:p w:rsidR="00C948B8" w:rsidRPr="00C948B8" w:rsidRDefault="00C948B8" w:rsidP="00C948B8">
      <w:r w:rsidRPr="00C948B8">
        <w:t>Chapter 15: A Tale of Two Churches - 171</w:t>
      </w:r>
    </w:p>
    <w:p w:rsidR="00C948B8" w:rsidRPr="00C948B8" w:rsidRDefault="00C948B8" w:rsidP="00C948B8">
      <w:r w:rsidRPr="00C948B8">
        <w:t>Chapter 16: The Great Omission - 181</w:t>
      </w:r>
    </w:p>
    <w:p w:rsidR="00C948B8" w:rsidRPr="00C948B8" w:rsidRDefault="00C948B8" w:rsidP="00C948B8">
      <w:r w:rsidRPr="00C948B8">
        <w:t>Chapter 17: AWOL for the Greatest Humanitarian Crisis of All Time - 190</w:t>
      </w:r>
    </w:p>
    <w:p w:rsidR="00C948B8" w:rsidRPr="00C948B8" w:rsidRDefault="00C948B8" w:rsidP="00C948B8">
      <w:r w:rsidRPr="00C948B8">
        <w:t>Chapter 18: Putting the American Dream to Death - 203</w:t>
      </w:r>
    </w:p>
    <w:p w:rsidR="00C948B8" w:rsidRPr="00C948B8" w:rsidRDefault="00C948B8" w:rsidP="00C948B8">
      <w:r w:rsidRPr="00C948B8">
        <w:t>        Three clear principles, then, differentiate the scriptural view of our money from the "American Dream" view:</w:t>
      </w:r>
    </w:p>
    <w:p w:rsidR="00C948B8" w:rsidRPr="00C948B8" w:rsidRDefault="00C948B8" w:rsidP="00C948B8">
      <w:r w:rsidRPr="00C948B8">
        <w:t xml:space="preserve">        1. </w:t>
      </w:r>
      <w:proofErr w:type="gramStart"/>
      <w:r w:rsidRPr="00C948B8">
        <w:t>It's</w:t>
      </w:r>
      <w:proofErr w:type="gramEnd"/>
      <w:r w:rsidRPr="00C948B8">
        <w:t xml:space="preserve"> not our money - it all comes from God</w:t>
      </w:r>
    </w:p>
    <w:p w:rsidR="00C948B8" w:rsidRPr="00C948B8" w:rsidRDefault="00C948B8" w:rsidP="00C948B8">
      <w:r w:rsidRPr="00C948B8">
        <w:t>        2. We are not entitled to it but entrusted with it.</w:t>
      </w:r>
    </w:p>
    <w:p w:rsidR="00C948B8" w:rsidRPr="00C948B8" w:rsidRDefault="00C948B8" w:rsidP="00C948B8">
      <w:r w:rsidRPr="00C948B8">
        <w:t>        3. God expects us to use it in the interest of His kingdom. - 207 </w:t>
      </w:r>
    </w:p>
    <w:p w:rsidR="00C948B8" w:rsidRPr="00C948B8" w:rsidRDefault="00C948B8" w:rsidP="00C948B8"/>
    <w:p w:rsidR="00C948B8" w:rsidRPr="00C948B8" w:rsidRDefault="00C948B8" w:rsidP="00C948B8">
      <w:r w:rsidRPr="00C948B8">
        <w:t>Chapter 19: Two Percent of Two Percent - 210</w:t>
      </w:r>
    </w:p>
    <w:p w:rsidR="00C948B8" w:rsidRPr="00C948B8" w:rsidRDefault="00C948B8" w:rsidP="00C948B8">
      <w:r w:rsidRPr="00C948B8">
        <w:t>        "The tithe was not considered a gift to God - it </w:t>
      </w:r>
      <w:r w:rsidRPr="00C948B8">
        <w:rPr>
          <w:i/>
          <w:iCs/>
        </w:rPr>
        <w:t>belonged</w:t>
      </w:r>
      <w:r w:rsidRPr="00C948B8">
        <w:t xml:space="preserve"> to God.  There were other provisions that spoke to freewill giving, but any </w:t>
      </w:r>
      <w:proofErr w:type="spellStart"/>
      <w:r w:rsidRPr="00C948B8">
        <w:t>sch</w:t>
      </w:r>
      <w:proofErr w:type="spellEnd"/>
      <w:r w:rsidRPr="00C948B8">
        <w:t xml:space="preserve"> offerings were to be over and above the 10 percent required for the tithe.  That first 10 percent was seen as a bare minimum one would set aside for The Lord." - 211</w:t>
      </w:r>
    </w:p>
    <w:p w:rsidR="00C948B8" w:rsidRPr="00C948B8" w:rsidRDefault="00C948B8" w:rsidP="00C948B8">
      <w:r w:rsidRPr="00C948B8">
        <w:t>        "I love the recklessness of faith.  First you leap, and then you grow wings." - William Sloane Coffin - 214</w:t>
      </w:r>
    </w:p>
    <w:p w:rsidR="00C948B8" w:rsidRPr="00C948B8" w:rsidRDefault="00C948B8" w:rsidP="00C948B8">
      <w:r w:rsidRPr="00C948B8">
        <w:t>        "Said another way, American Christians, who make up about 5 percent of the Church worldwide, control about half of global Christian wealth; a lack of money is not our problem." - 216</w:t>
      </w:r>
    </w:p>
    <w:p w:rsidR="00C948B8" w:rsidRPr="00C948B8" w:rsidRDefault="00C948B8" w:rsidP="00C948B8"/>
    <w:p w:rsidR="00C948B8" w:rsidRPr="00C948B8" w:rsidRDefault="00C948B8" w:rsidP="00C948B8">
      <w:r w:rsidRPr="00C948B8">
        <w:t>Chapter 20: A Letter to the Church in America - 221</w:t>
      </w:r>
    </w:p>
    <w:p w:rsidR="00C948B8" w:rsidRPr="00C948B8" w:rsidRDefault="00C948B8" w:rsidP="00C948B8">
      <w:r w:rsidRPr="00C948B8">
        <w:t>Chapter 21</w:t>
      </w:r>
      <w:proofErr w:type="gramStart"/>
      <w:r w:rsidRPr="00C948B8">
        <w:t>:Why</w:t>
      </w:r>
      <w:proofErr w:type="gramEnd"/>
      <w:r w:rsidRPr="00C948B8">
        <w:t xml:space="preserve"> We're Not So Popular Anymore - 226</w:t>
      </w:r>
    </w:p>
    <w:p w:rsidR="00C948B8" w:rsidRPr="00C948B8" w:rsidRDefault="00C948B8" w:rsidP="00C948B8">
      <w:r w:rsidRPr="00C948B8">
        <w:lastRenderedPageBreak/>
        <w:t>Chapter 22: A Tale of Two Real Churches - 231</w:t>
      </w:r>
    </w:p>
    <w:p w:rsidR="00C948B8" w:rsidRPr="00C948B8" w:rsidRDefault="00C948B8" w:rsidP="00C948B8"/>
    <w:p w:rsidR="00C948B8" w:rsidRPr="00C948B8" w:rsidRDefault="00C948B8" w:rsidP="00C948B8">
      <w:r w:rsidRPr="00C948B8">
        <w:t>PART 5: REPARING THE HOLE</w:t>
      </w:r>
    </w:p>
    <w:p w:rsidR="00C948B8" w:rsidRPr="00C948B8" w:rsidRDefault="00C948B8" w:rsidP="00C948B8">
      <w:r w:rsidRPr="00C948B8">
        <w:t>Chapter 23: What Are You Going to Do about It? - 242</w:t>
      </w:r>
    </w:p>
    <w:p w:rsidR="00C948B8" w:rsidRPr="00C948B8" w:rsidRDefault="00C948B8" w:rsidP="00C948B8">
      <w:r w:rsidRPr="00C948B8">
        <w:t xml:space="preserve">        "The probability that we may fail in the struggle ought not to deter us from the support of a cause we </w:t>
      </w:r>
      <w:proofErr w:type="spellStart"/>
      <w:r w:rsidRPr="00C948B8">
        <w:t>elieve</w:t>
      </w:r>
      <w:proofErr w:type="spellEnd"/>
      <w:r w:rsidRPr="00C948B8">
        <w:t xml:space="preserve"> to be just." - Abraham </w:t>
      </w:r>
      <w:proofErr w:type="gramStart"/>
      <w:r w:rsidRPr="00C948B8">
        <w:t>Lincoln  -</w:t>
      </w:r>
      <w:proofErr w:type="gramEnd"/>
      <w:r w:rsidRPr="00C948B8">
        <w:t xml:space="preserve"> 243</w:t>
      </w:r>
    </w:p>
    <w:p w:rsidR="00C948B8" w:rsidRPr="00C948B8" w:rsidRDefault="00C948B8" w:rsidP="00C948B8">
      <w:r w:rsidRPr="00C948B8">
        <w:t xml:space="preserve">        "You and I are not meant to act like </w:t>
      </w:r>
      <w:proofErr w:type="spellStart"/>
      <w:r w:rsidRPr="00C948B8">
        <w:t>preressurrection</w:t>
      </w:r>
      <w:proofErr w:type="spellEnd"/>
      <w:r w:rsidRPr="00C948B8">
        <w:t xml:space="preserve"> disciples, racked with fear, doubt, and timidity.  We are </w:t>
      </w:r>
      <w:proofErr w:type="spellStart"/>
      <w:r w:rsidRPr="00C948B8">
        <w:t>postresurrection</w:t>
      </w:r>
      <w:proofErr w:type="spellEnd"/>
      <w:r w:rsidRPr="00C948B8">
        <w:t xml:space="preserve"> disciples, and if we are to live </w:t>
      </w:r>
      <w:proofErr w:type="spellStart"/>
      <w:r w:rsidRPr="00C948B8">
        <w:t>postresurrection</w:t>
      </w:r>
      <w:proofErr w:type="spellEnd"/>
      <w:r w:rsidRPr="00C948B8">
        <w:t xml:space="preserve"> disciples, everything in our lives must change." - 245 </w:t>
      </w:r>
    </w:p>
    <w:p w:rsidR="00C948B8" w:rsidRPr="00C948B8" w:rsidRDefault="00C948B8" w:rsidP="00C948B8"/>
    <w:p w:rsidR="00C948B8" w:rsidRPr="00C948B8" w:rsidRDefault="00C948B8" w:rsidP="00C948B8">
      <w:r w:rsidRPr="00C948B8">
        <w:t>Chapter 24: How Many Loaves Do You Have? - 250</w:t>
      </w:r>
    </w:p>
    <w:p w:rsidR="00C948B8" w:rsidRPr="00C948B8" w:rsidRDefault="00C948B8" w:rsidP="00C948B8"/>
    <w:p w:rsidR="00C948B8" w:rsidRPr="00C948B8" w:rsidRDefault="00C948B8" w:rsidP="00C948B8">
      <w:r w:rsidRPr="00C948B8">
        <w:t>Chapter 25: Time, Talent, and Treasure - 257</w:t>
      </w:r>
    </w:p>
    <w:p w:rsidR="00C948B8" w:rsidRPr="00C948B8" w:rsidRDefault="00C948B8" w:rsidP="00C948B8">
      <w:r w:rsidRPr="00C948B8">
        <w:t>        "Thus, when considering our talents, we need to consider all of the above - our abilities, personalities, passions, pursuits, knowledge, experiences, and relationships and networks.  These things are all resources we possess that can be used in one way or another." - 264</w:t>
      </w:r>
    </w:p>
    <w:p w:rsidR="00C948B8" w:rsidRPr="00C948B8" w:rsidRDefault="00C948B8" w:rsidP="00C948B8"/>
    <w:p w:rsidR="00C948B8" w:rsidRPr="00C948B8" w:rsidRDefault="00C948B8" w:rsidP="00C948B8">
      <w:r w:rsidRPr="00C948B8">
        <w:t>Chapter 26: A Mountain of Mustard Seeds - 274</w:t>
      </w:r>
    </w:p>
    <w:p w:rsidR="00C948B8" w:rsidRPr="00C948B8" w:rsidRDefault="00C948B8" w:rsidP="00C948B8"/>
    <w:p w:rsidR="00C948B8" w:rsidRPr="00C948B8" w:rsidRDefault="00C948B8" w:rsidP="00C948B8">
      <w:r w:rsidRPr="00C948B8">
        <w:t>To Learn More - 280</w:t>
      </w:r>
    </w:p>
    <w:p w:rsidR="00C948B8" w:rsidRPr="00C948B8" w:rsidRDefault="00C948B8" w:rsidP="00C948B8">
      <w:r w:rsidRPr="00C948B8">
        <w:t>Q&amp;A with Renee Stearns - 281</w:t>
      </w:r>
    </w:p>
    <w:p w:rsidR="00C948B8" w:rsidRPr="00C948B8" w:rsidRDefault="00C948B8" w:rsidP="00C948B8">
      <w:r w:rsidRPr="00C948B8">
        <w:t>What Are You Going to Do About It? - 287</w:t>
      </w:r>
    </w:p>
    <w:p w:rsidR="00C948B8" w:rsidRPr="00C948B8" w:rsidRDefault="00C948B8" w:rsidP="00C948B8">
      <w:r w:rsidRPr="00C948B8">
        <w:t>Can Poverty Be Defeated? - 300</w:t>
      </w:r>
    </w:p>
    <w:p w:rsidR="00C948B8" w:rsidRPr="00C948B8" w:rsidRDefault="00C948B8" w:rsidP="00C948B8">
      <w:r w:rsidRPr="00C948B8">
        <w:t>Resources for Your Journey - 303</w:t>
      </w:r>
    </w:p>
    <w:p w:rsidR="00C948B8" w:rsidRPr="00C948B8" w:rsidRDefault="00C948B8" w:rsidP="00C948B8">
      <w:r w:rsidRPr="00C948B8">
        <w:t>Study Guide - 305</w:t>
      </w:r>
    </w:p>
    <w:p w:rsidR="00C948B8" w:rsidRPr="00C948B8" w:rsidRDefault="00C948B8" w:rsidP="00C948B8">
      <w:r w:rsidRPr="00C948B8">
        <w:t>Notes - 314</w:t>
      </w:r>
    </w:p>
    <w:p w:rsidR="00C948B8" w:rsidRPr="00C948B8" w:rsidRDefault="00C948B8" w:rsidP="00C948B8">
      <w:r w:rsidRPr="00C948B8">
        <w:t>Scripture Index - 325</w:t>
      </w:r>
    </w:p>
    <w:p w:rsidR="00C948B8" w:rsidRPr="00C948B8" w:rsidRDefault="00C948B8" w:rsidP="00C948B8">
      <w:r w:rsidRPr="00C948B8">
        <w:lastRenderedPageBreak/>
        <w:t>General Index - 327</w:t>
      </w:r>
    </w:p>
    <w:p w:rsidR="00C948B8" w:rsidRPr="00C948B8" w:rsidRDefault="00C948B8" w:rsidP="00C948B8">
      <w:r w:rsidRPr="00C948B8">
        <w:t>About the Author - 335</w:t>
      </w:r>
    </w:p>
    <w:p w:rsidR="00C948B8" w:rsidRPr="00C948B8" w:rsidRDefault="00C948B8" w:rsidP="00C948B8">
      <w:r w:rsidRPr="00C948B8">
        <w:t>About World Vision - 336</w:t>
      </w:r>
    </w:p>
    <w:p w:rsidR="00C948B8" w:rsidRPr="00C948B8" w:rsidRDefault="00C948B8" w:rsidP="00C948B8"/>
    <w:p w:rsidR="00C948B8" w:rsidRPr="00C948B8" w:rsidRDefault="00C948B8" w:rsidP="00C948B8"/>
    <w:p w:rsidR="00237AB6" w:rsidRDefault="00237AB6"/>
    <w:sectPr w:rsidR="0023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B8"/>
    <w:rsid w:val="00237AB6"/>
    <w:rsid w:val="00C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2014-02-10T06:08:00Z</dcterms:created>
  <dcterms:modified xsi:type="dcterms:W3CDTF">2014-02-10T06:08:00Z</dcterms:modified>
</cp:coreProperties>
</file>